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FC4379" w:rsidRPr="00F45199" w:rsidTr="007273B1">
        <w:trPr>
          <w:trHeight w:val="2404"/>
        </w:trPr>
        <w:tc>
          <w:tcPr>
            <w:tcW w:w="1843" w:type="dxa"/>
            <w:tcBorders>
              <w:top w:val="single" w:sz="4" w:space="0" w:color="auto"/>
              <w:left w:val="single" w:sz="4" w:space="0" w:color="auto"/>
              <w:bottom w:val="single" w:sz="4" w:space="0" w:color="auto"/>
              <w:right w:val="single" w:sz="4" w:space="0" w:color="auto"/>
            </w:tcBorders>
          </w:tcPr>
          <w:p w:rsidR="00FC4379" w:rsidRPr="00E85900" w:rsidRDefault="00FC4379" w:rsidP="007273B1">
            <w:pPr>
              <w:tabs>
                <w:tab w:val="left" w:leader="dot" w:pos="8805"/>
              </w:tabs>
              <w:spacing w:after="60"/>
              <w:jc w:val="center"/>
              <w:rPr>
                <w:rFonts w:ascii="Times New Roman" w:hAnsi="Times New Roman" w:cs="Times New Roman"/>
                <w:i/>
                <w:iCs/>
                <w:spacing w:val="-4"/>
                <w:sz w:val="28"/>
                <w:szCs w:val="28"/>
                <w:highlight w:val="white"/>
              </w:rPr>
            </w:pPr>
          </w:p>
          <w:p w:rsidR="00FC4379" w:rsidRPr="00E85900" w:rsidRDefault="00FC4379" w:rsidP="007273B1">
            <w:pPr>
              <w:tabs>
                <w:tab w:val="left" w:leader="dot" w:pos="8805"/>
              </w:tabs>
              <w:spacing w:after="60"/>
              <w:jc w:val="center"/>
              <w:rPr>
                <w:rFonts w:ascii="Times New Roman" w:hAnsi="Times New Roman" w:cs="Times New Roman"/>
                <w:i/>
                <w:iCs/>
                <w:spacing w:val="-4"/>
                <w:sz w:val="28"/>
                <w:szCs w:val="28"/>
                <w:highlight w:val="white"/>
              </w:rPr>
            </w:pPr>
          </w:p>
          <w:p w:rsidR="00FC4379" w:rsidRPr="00E85900" w:rsidRDefault="00FC4379" w:rsidP="00E85900">
            <w:pPr>
              <w:tabs>
                <w:tab w:val="left" w:leader="dot" w:pos="8805"/>
              </w:tabs>
              <w:spacing w:after="0" w:line="240" w:lineRule="auto"/>
              <w:jc w:val="center"/>
              <w:rPr>
                <w:rFonts w:ascii="Times New Roman" w:hAnsi="Times New Roman" w:cs="Times New Roman"/>
                <w:i/>
                <w:iCs/>
                <w:spacing w:val="-4"/>
                <w:sz w:val="28"/>
                <w:szCs w:val="28"/>
                <w:highlight w:val="white"/>
              </w:rPr>
            </w:pPr>
            <w:r w:rsidRPr="00E85900">
              <w:rPr>
                <w:rFonts w:ascii="Times New Roman" w:hAnsi="Times New Roman" w:cs="Times New Roman"/>
                <w:i/>
                <w:iCs/>
                <w:spacing w:val="-4"/>
                <w:sz w:val="28"/>
                <w:szCs w:val="28"/>
                <w:highlight w:val="white"/>
              </w:rPr>
              <w:t xml:space="preserve">Ảnh </w:t>
            </w:r>
          </w:p>
          <w:p w:rsidR="00FC4379" w:rsidRPr="00E85900" w:rsidRDefault="00FC4379" w:rsidP="00E85900">
            <w:pPr>
              <w:pStyle w:val="Heading2"/>
              <w:spacing w:before="0"/>
              <w:ind w:left="0"/>
              <w:rPr>
                <w:rFonts w:ascii="Times New Roman" w:hAnsi="Times New Roman"/>
                <w:b w:val="0"/>
                <w:i/>
                <w:sz w:val="28"/>
                <w:szCs w:val="28"/>
                <w:highlight w:val="white"/>
                <w:lang w:val="vi-VN" w:eastAsia="en-US"/>
              </w:rPr>
            </w:pPr>
            <w:r w:rsidRPr="00E85900">
              <w:rPr>
                <w:rFonts w:ascii="Times New Roman" w:hAnsi="Times New Roman"/>
                <w:b w:val="0"/>
                <w:i/>
                <w:iCs/>
                <w:sz w:val="28"/>
                <w:szCs w:val="28"/>
                <w:highlight w:val="white"/>
                <w:lang w:val="vi-VN" w:eastAsia="en-US"/>
              </w:rPr>
              <w:t xml:space="preserve">4 </w:t>
            </w:r>
            <w:r w:rsidRPr="00E85900">
              <w:rPr>
                <w:rFonts w:ascii="Times New Roman" w:hAnsi="Times New Roman"/>
                <w:b w:val="0"/>
                <w:i/>
                <w:iCs/>
                <w:sz w:val="28"/>
                <w:szCs w:val="28"/>
                <w:highlight w:val="white"/>
                <w:lang w:val="en-US" w:eastAsia="en-US"/>
              </w:rPr>
              <w:t xml:space="preserve">cm </w:t>
            </w:r>
            <w:r w:rsidRPr="00E85900">
              <w:rPr>
                <w:rFonts w:ascii="Times New Roman" w:hAnsi="Times New Roman"/>
                <w:b w:val="0"/>
                <w:i/>
                <w:iCs/>
                <w:sz w:val="28"/>
                <w:szCs w:val="28"/>
                <w:highlight w:val="white"/>
                <w:lang w:val="vi-VN" w:eastAsia="en-US"/>
              </w:rPr>
              <w:t>x 6</w:t>
            </w:r>
            <w:r w:rsidR="00102A8F">
              <w:rPr>
                <w:rFonts w:ascii="Times New Roman" w:hAnsi="Times New Roman"/>
                <w:b w:val="0"/>
                <w:i/>
                <w:iCs/>
                <w:sz w:val="28"/>
                <w:szCs w:val="28"/>
                <w:highlight w:val="white"/>
                <w:lang w:val="en-US" w:eastAsia="en-US"/>
              </w:rPr>
              <w:t xml:space="preserve"> </w:t>
            </w:r>
            <w:r w:rsidRPr="00E85900">
              <w:rPr>
                <w:rFonts w:ascii="Times New Roman" w:hAnsi="Times New Roman"/>
                <w:b w:val="0"/>
                <w:i/>
                <w:iCs/>
                <w:sz w:val="28"/>
                <w:szCs w:val="28"/>
                <w:highlight w:val="white"/>
                <w:lang w:val="vi-VN" w:eastAsia="en-US"/>
              </w:rPr>
              <w:t>cm</w:t>
            </w:r>
          </w:p>
          <w:p w:rsidR="00FC4379" w:rsidRPr="00E85900" w:rsidRDefault="00FC4379" w:rsidP="007273B1">
            <w:pPr>
              <w:rPr>
                <w:rFonts w:ascii="Times New Roman" w:hAnsi="Times New Roman" w:cs="Times New Roman"/>
                <w:highlight w:val="white"/>
              </w:rPr>
            </w:pPr>
          </w:p>
          <w:p w:rsidR="00FC4379" w:rsidRPr="00E85900" w:rsidRDefault="00FC4379" w:rsidP="007273B1">
            <w:pPr>
              <w:rPr>
                <w:rFonts w:ascii="Times New Roman" w:hAnsi="Times New Roman" w:cs="Times New Roman"/>
                <w:highlight w:val="white"/>
              </w:rPr>
            </w:pPr>
          </w:p>
        </w:tc>
        <w:tc>
          <w:tcPr>
            <w:tcW w:w="7796" w:type="dxa"/>
            <w:tcBorders>
              <w:top w:val="nil"/>
              <w:left w:val="single" w:sz="4" w:space="0" w:color="auto"/>
              <w:bottom w:val="nil"/>
              <w:right w:val="nil"/>
            </w:tcBorders>
          </w:tcPr>
          <w:p w:rsidR="00FC4379" w:rsidRPr="00E85900" w:rsidRDefault="00FC4379" w:rsidP="00E85900">
            <w:pPr>
              <w:pStyle w:val="Heading5"/>
              <w:spacing w:before="0" w:after="0"/>
              <w:rPr>
                <w:i w:val="0"/>
                <w:sz w:val="52"/>
                <w:szCs w:val="28"/>
                <w:highlight w:val="white"/>
                <w:lang w:val="en-US"/>
              </w:rPr>
            </w:pPr>
          </w:p>
          <w:p w:rsidR="00E85900" w:rsidRPr="00E85900" w:rsidRDefault="00E85900" w:rsidP="00E85900">
            <w:pPr>
              <w:spacing w:after="0" w:line="240" w:lineRule="auto"/>
              <w:rPr>
                <w:sz w:val="8"/>
                <w:highlight w:val="white"/>
                <w:lang w:eastAsia="x-none"/>
              </w:rPr>
            </w:pPr>
          </w:p>
          <w:p w:rsidR="00FC4379" w:rsidRPr="00E85900" w:rsidRDefault="00FC4379" w:rsidP="00E85900">
            <w:pPr>
              <w:pStyle w:val="Heading5"/>
              <w:spacing w:before="0" w:after="0"/>
              <w:jc w:val="center"/>
              <w:rPr>
                <w:i w:val="0"/>
                <w:sz w:val="28"/>
                <w:szCs w:val="28"/>
                <w:highlight w:val="white"/>
                <w:lang w:val="en-US"/>
              </w:rPr>
            </w:pPr>
            <w:r w:rsidRPr="00E85900">
              <w:rPr>
                <w:i w:val="0"/>
                <w:sz w:val="28"/>
                <w:szCs w:val="28"/>
                <w:highlight w:val="white"/>
                <w:lang w:val="en-US"/>
              </w:rPr>
              <w:t>TIỂU SỬ TÓM TẮT</w:t>
            </w:r>
          </w:p>
          <w:p w:rsidR="00FC4379" w:rsidRDefault="00FC4379" w:rsidP="00E85900">
            <w:pPr>
              <w:spacing w:after="0" w:line="240" w:lineRule="auto"/>
              <w:jc w:val="center"/>
              <w:rPr>
                <w:rFonts w:ascii="Times New Roman" w:hAnsi="Times New Roman" w:cs="Times New Roman"/>
                <w:b/>
                <w:sz w:val="28"/>
                <w:szCs w:val="28"/>
                <w:highlight w:val="white"/>
              </w:rPr>
            </w:pPr>
            <w:r w:rsidRPr="00E85900">
              <w:rPr>
                <w:rFonts w:ascii="Times New Roman" w:hAnsi="Times New Roman" w:cs="Times New Roman"/>
                <w:b/>
                <w:sz w:val="28"/>
                <w:szCs w:val="28"/>
                <w:highlight w:val="white"/>
                <w:lang w:val="vi-VN"/>
              </w:rPr>
              <w:t>CỦA NGƯỜI ỨNG CỬ ĐẠI BIỂU HỘI ĐỒNG</w:t>
            </w:r>
            <w:r w:rsidRPr="00E85900">
              <w:rPr>
                <w:rFonts w:ascii="Times New Roman" w:hAnsi="Times New Roman" w:cs="Times New Roman"/>
                <w:b/>
                <w:sz w:val="28"/>
                <w:szCs w:val="28"/>
                <w:highlight w:val="white"/>
              </w:rPr>
              <w:t xml:space="preserve"> </w:t>
            </w:r>
            <w:r w:rsidRPr="00E85900">
              <w:rPr>
                <w:rFonts w:ascii="Times New Roman" w:hAnsi="Times New Roman" w:cs="Times New Roman"/>
                <w:b/>
                <w:sz w:val="28"/>
                <w:szCs w:val="28"/>
                <w:highlight w:val="white"/>
                <w:lang w:val="vi-VN"/>
              </w:rPr>
              <w:t>NHÂ</w:t>
            </w:r>
            <w:r w:rsidRPr="00E85900">
              <w:rPr>
                <w:rFonts w:ascii="Times New Roman" w:hAnsi="Times New Roman" w:cs="Times New Roman"/>
                <w:b/>
                <w:sz w:val="28"/>
                <w:szCs w:val="28"/>
                <w:highlight w:val="white"/>
              </w:rPr>
              <w:t xml:space="preserve">N </w:t>
            </w:r>
            <w:r w:rsidRPr="00E85900">
              <w:rPr>
                <w:rFonts w:ascii="Times New Roman" w:hAnsi="Times New Roman" w:cs="Times New Roman"/>
                <w:b/>
                <w:sz w:val="28"/>
                <w:szCs w:val="28"/>
                <w:highlight w:val="white"/>
                <w:lang w:val="vi-VN"/>
              </w:rPr>
              <w:t>D</w:t>
            </w:r>
            <w:r w:rsidRPr="00E85900">
              <w:rPr>
                <w:rFonts w:ascii="Times New Roman" w:hAnsi="Times New Roman" w:cs="Times New Roman"/>
                <w:b/>
                <w:sz w:val="28"/>
                <w:szCs w:val="28"/>
                <w:highlight w:val="white"/>
              </w:rPr>
              <w:t xml:space="preserve">ÂN THỊ XÃ MƯỜNG LAY </w:t>
            </w:r>
            <w:r w:rsidRPr="00E85900">
              <w:rPr>
                <w:rFonts w:ascii="Times New Roman" w:hAnsi="Times New Roman" w:cs="Times New Roman"/>
                <w:b/>
                <w:sz w:val="28"/>
                <w:szCs w:val="28"/>
                <w:highlight w:val="white"/>
                <w:lang w:val="vi-VN"/>
              </w:rPr>
              <w:t>NHIỆM KỲ 20</w:t>
            </w:r>
            <w:r w:rsidRPr="00E85900">
              <w:rPr>
                <w:rFonts w:ascii="Times New Roman" w:hAnsi="Times New Roman" w:cs="Times New Roman"/>
                <w:b/>
                <w:sz w:val="28"/>
                <w:szCs w:val="28"/>
                <w:highlight w:val="white"/>
              </w:rPr>
              <w:t>21</w:t>
            </w:r>
            <w:r w:rsidRPr="00E85900">
              <w:rPr>
                <w:rFonts w:ascii="Times New Roman" w:hAnsi="Times New Roman" w:cs="Times New Roman"/>
                <w:b/>
                <w:sz w:val="28"/>
                <w:szCs w:val="28"/>
                <w:highlight w:val="white"/>
                <w:lang w:val="vi-VN"/>
              </w:rPr>
              <w:t>-202</w:t>
            </w:r>
            <w:r w:rsidRPr="00E85900">
              <w:rPr>
                <w:rFonts w:ascii="Times New Roman" w:hAnsi="Times New Roman" w:cs="Times New Roman"/>
                <w:b/>
                <w:sz w:val="28"/>
                <w:szCs w:val="28"/>
                <w:highlight w:val="white"/>
              </w:rPr>
              <w:t>6</w:t>
            </w:r>
          </w:p>
          <w:p w:rsidR="00E85900" w:rsidRPr="00E85900" w:rsidRDefault="00E85900" w:rsidP="00E85900">
            <w:pPr>
              <w:spacing w:after="0" w:line="240" w:lineRule="auto"/>
              <w:jc w:val="center"/>
              <w:rPr>
                <w:rFonts w:ascii="Times New Roman" w:hAnsi="Times New Roman" w:cs="Times New Roman"/>
                <w:b/>
                <w:sz w:val="28"/>
                <w:szCs w:val="28"/>
                <w:highlight w:val="white"/>
              </w:rPr>
            </w:pPr>
          </w:p>
        </w:tc>
      </w:tr>
    </w:tbl>
    <w:p w:rsidR="00753F59" w:rsidRPr="00E85900" w:rsidRDefault="00753F59" w:rsidP="00E85900">
      <w:pPr>
        <w:spacing w:after="0" w:line="240" w:lineRule="auto"/>
        <w:rPr>
          <w:rFonts w:ascii="Times New Roman" w:eastAsia="Times New Roman" w:hAnsi="Times New Roman" w:cs="Times New Roman"/>
          <w:sz w:val="36"/>
        </w:rPr>
      </w:pP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Họ và tên thường dùng: TRẦN ĐÌNH CHIỂU</w:t>
      </w:r>
      <w:r>
        <w:rPr>
          <w:rFonts w:ascii="Times New Roman" w:eastAsia="Times New Roman" w:hAnsi="Times New Roman" w:cs="Times New Roman"/>
          <w:sz w:val="28"/>
        </w:rPr>
        <w:tab/>
      </w:r>
    </w:p>
    <w:p w:rsidR="00753F59" w:rsidRDefault="00E85900"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Họ và tên khai sinh: </w:t>
      </w:r>
      <w:r w:rsidR="00FC4379">
        <w:rPr>
          <w:rFonts w:ascii="Times New Roman" w:eastAsia="Times New Roman" w:hAnsi="Times New Roman" w:cs="Times New Roman"/>
          <w:sz w:val="28"/>
        </w:rPr>
        <w:t>TRẦN ĐÌNH CHIỂU</w:t>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Ngày, tháng, năm sinh: 08/9/1972</w:t>
      </w:r>
      <w:r w:rsidR="00E85900">
        <w:rPr>
          <w:rFonts w:ascii="Times New Roman" w:eastAsia="Times New Roman" w:hAnsi="Times New Roman" w:cs="Times New Roman"/>
          <w:sz w:val="28"/>
        </w:rPr>
        <w:t xml:space="preserve">                       </w:t>
      </w:r>
      <w:r w:rsidR="00A91557">
        <w:rPr>
          <w:rFonts w:ascii="Times New Roman" w:eastAsia="Times New Roman" w:hAnsi="Times New Roman" w:cs="Times New Roman"/>
          <w:sz w:val="28"/>
        </w:rPr>
        <w:t xml:space="preserve">    </w:t>
      </w:r>
      <w:r w:rsidR="00E85900">
        <w:rPr>
          <w:rFonts w:ascii="Times New Roman" w:eastAsia="Times New Roman" w:hAnsi="Times New Roman" w:cs="Times New Roman"/>
          <w:sz w:val="28"/>
        </w:rPr>
        <w:t>4. Giới tính: Nam</w:t>
      </w:r>
      <w:r>
        <w:rPr>
          <w:rFonts w:ascii="Times New Roman" w:eastAsia="Times New Roman" w:hAnsi="Times New Roman" w:cs="Times New Roman"/>
          <w:sz w:val="28"/>
        </w:rPr>
        <w:tab/>
      </w:r>
    </w:p>
    <w:p w:rsidR="00753F59" w:rsidRDefault="00E85900"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5. Quốc tịch: </w:t>
      </w:r>
      <w:r w:rsidR="00FC4379">
        <w:rPr>
          <w:rFonts w:ascii="Times New Roman" w:eastAsia="Times New Roman" w:hAnsi="Times New Roman" w:cs="Times New Roman"/>
          <w:sz w:val="28"/>
        </w:rPr>
        <w:t xml:space="preserve">Chỉ có 01 quốc tịch là quốc tịch Việt Nam và không tronmg thời gian thực hiện thủ </w:t>
      </w:r>
      <w:r>
        <w:rPr>
          <w:rFonts w:ascii="Times New Roman" w:eastAsia="Times New Roman" w:hAnsi="Times New Roman" w:cs="Times New Roman"/>
          <w:sz w:val="28"/>
        </w:rPr>
        <w:t>tục xin gia nhập quốc gia khác</w:t>
      </w:r>
      <w:r w:rsidR="00FC4379">
        <w:rPr>
          <w:rFonts w:ascii="Times New Roman" w:eastAsia="Times New Roman" w:hAnsi="Times New Roman" w:cs="Times New Roman"/>
          <w:sz w:val="28"/>
        </w:rPr>
        <w:t xml:space="preserve"> </w:t>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 Nơi đăng ký khai sinh: </w:t>
      </w:r>
      <w:r w:rsidR="00B77E12">
        <w:rPr>
          <w:rFonts w:ascii="Times New Roman" w:eastAsia="Times New Roman" w:hAnsi="Times New Roman" w:cs="Times New Roman"/>
          <w:sz w:val="28"/>
        </w:rPr>
        <w:t>UBND x</w:t>
      </w:r>
      <w:r w:rsidR="00E85900">
        <w:rPr>
          <w:rFonts w:ascii="Times New Roman" w:eastAsia="Times New Roman" w:hAnsi="Times New Roman" w:cs="Times New Roman"/>
          <w:sz w:val="28"/>
        </w:rPr>
        <w:t>ã Tam Thuấn, huyện Phúc Thọ, thành phố Hà Nội</w:t>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 Quê quán: Xã Tam T</w:t>
      </w:r>
      <w:r w:rsidR="00E85900">
        <w:rPr>
          <w:rFonts w:ascii="Times New Roman" w:eastAsia="Times New Roman" w:hAnsi="Times New Roman" w:cs="Times New Roman"/>
          <w:sz w:val="28"/>
        </w:rPr>
        <w:t>huấn, huyện Phúc Thọ, thành phố Hà Nội</w:t>
      </w:r>
    </w:p>
    <w:p w:rsidR="00E85900"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 Nơi đăng ký thường t</w:t>
      </w:r>
      <w:r w:rsidR="00E85900">
        <w:rPr>
          <w:rFonts w:ascii="Times New Roman" w:eastAsia="Times New Roman" w:hAnsi="Times New Roman" w:cs="Times New Roman"/>
          <w:sz w:val="28"/>
        </w:rPr>
        <w:t>rú: Xã Tam Thuấn, huyện Phúc Thọ</w:t>
      </w:r>
      <w:r>
        <w:rPr>
          <w:rFonts w:ascii="Times New Roman" w:eastAsia="Times New Roman" w:hAnsi="Times New Roman" w:cs="Times New Roman"/>
          <w:sz w:val="28"/>
        </w:rPr>
        <w:t xml:space="preserve">, </w:t>
      </w:r>
      <w:r w:rsidR="00E85900">
        <w:rPr>
          <w:rFonts w:ascii="Times New Roman" w:eastAsia="Times New Roman" w:hAnsi="Times New Roman" w:cs="Times New Roman"/>
          <w:sz w:val="28"/>
        </w:rPr>
        <w:t>thành phố Hà Nội</w:t>
      </w:r>
      <w:r>
        <w:rPr>
          <w:rFonts w:ascii="Times New Roman" w:eastAsia="Times New Roman" w:hAnsi="Times New Roman" w:cs="Times New Roman"/>
          <w:sz w:val="28"/>
        </w:rPr>
        <w:tab/>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Nơi ở hiện nay: Tổ 1, phường Sông Đà, thị xã Mường Lay</w:t>
      </w:r>
      <w:r w:rsidR="00E85900">
        <w:rPr>
          <w:rFonts w:ascii="Times New Roman" w:eastAsia="Times New Roman" w:hAnsi="Times New Roman" w:cs="Times New Roman"/>
          <w:sz w:val="28"/>
        </w:rPr>
        <w:t>, tỉnh Điện Biên</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p>
    <w:p w:rsidR="0067055B"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9. Số CMND: SHSQ 98001606</w:t>
      </w:r>
      <w:r>
        <w:rPr>
          <w:rFonts w:ascii="Times New Roman" w:eastAsia="Times New Roman" w:hAnsi="Times New Roman" w:cs="Times New Roman"/>
          <w:sz w:val="28"/>
        </w:rPr>
        <w:tab/>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Ngày cấp: 15/8</w:t>
      </w:r>
      <w:r w:rsidR="0067055B">
        <w:rPr>
          <w:rFonts w:ascii="Times New Roman" w:eastAsia="Times New Roman" w:hAnsi="Times New Roman" w:cs="Times New Roman"/>
          <w:sz w:val="28"/>
        </w:rPr>
        <w:t>/2018.</w:t>
      </w:r>
      <w:r w:rsidR="00A91557">
        <w:rPr>
          <w:rFonts w:ascii="Times New Roman" w:eastAsia="Times New Roman" w:hAnsi="Times New Roman" w:cs="Times New Roman"/>
          <w:sz w:val="28"/>
        </w:rPr>
        <w:t xml:space="preserve"> Cơ quan cấp: Quân khu 2</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10. Dân tộc: Kinh</w:t>
      </w:r>
      <w:r w:rsidR="0067055B">
        <w:rPr>
          <w:rFonts w:ascii="Times New Roman" w:eastAsia="Times New Roman" w:hAnsi="Times New Roman" w:cs="Times New Roman"/>
          <w:sz w:val="28"/>
        </w:rPr>
        <w:t xml:space="preserve">                           </w:t>
      </w:r>
      <w:r w:rsidR="00A91557">
        <w:rPr>
          <w:rFonts w:ascii="Times New Roman" w:eastAsia="Times New Roman" w:hAnsi="Times New Roman" w:cs="Times New Roman"/>
          <w:sz w:val="28"/>
        </w:rPr>
        <w:t xml:space="preserve">   </w:t>
      </w:r>
      <w:r w:rsidR="0067055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11. Tôn giáo: Không </w:t>
      </w:r>
      <w:r>
        <w:rPr>
          <w:rFonts w:ascii="Times New Roman" w:eastAsia="Times New Roman" w:hAnsi="Times New Roman" w:cs="Times New Roman"/>
          <w:sz w:val="28"/>
        </w:rPr>
        <w:tab/>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12. Trình độ:</w:t>
      </w:r>
    </w:p>
    <w:p w:rsidR="0067055B"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Giáo dục phổ thông: </w:t>
      </w:r>
      <w:r w:rsidR="0067055B">
        <w:rPr>
          <w:rFonts w:ascii="Times New Roman" w:eastAsia="Times New Roman" w:hAnsi="Times New Roman" w:cs="Times New Roman"/>
          <w:sz w:val="28"/>
        </w:rPr>
        <w:t>12/12</w:t>
      </w:r>
      <w:r w:rsidR="00ED2D24">
        <w:rPr>
          <w:rFonts w:ascii="Times New Roman" w:eastAsia="Times New Roman" w:hAnsi="Times New Roman" w:cs="Times New Roman"/>
          <w:sz w:val="28"/>
        </w:rPr>
        <w:t>/</w:t>
      </w:r>
      <w:r w:rsidR="0067055B">
        <w:rPr>
          <w:rFonts w:ascii="Times New Roman" w:eastAsia="Times New Roman" w:hAnsi="Times New Roman" w:cs="Times New Roman"/>
          <w:sz w:val="28"/>
        </w:rPr>
        <w:t>p</w:t>
      </w:r>
      <w:r>
        <w:rPr>
          <w:rFonts w:ascii="Times New Roman" w:eastAsia="Times New Roman" w:hAnsi="Times New Roman" w:cs="Times New Roman"/>
          <w:sz w:val="28"/>
        </w:rPr>
        <w:t>hổ thông</w:t>
      </w:r>
      <w:r>
        <w:rPr>
          <w:rFonts w:ascii="Times New Roman" w:eastAsia="Times New Roman" w:hAnsi="Times New Roman" w:cs="Times New Roman"/>
          <w:sz w:val="28"/>
        </w:rPr>
        <w:tab/>
      </w:r>
    </w:p>
    <w:p w:rsidR="00EB4386"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Chuyên môn, nghiệp vụ:</w:t>
      </w:r>
      <w:r w:rsidR="00ED2D24">
        <w:rPr>
          <w:rFonts w:ascii="Times New Roman" w:eastAsia="Times New Roman" w:hAnsi="Times New Roman" w:cs="Times New Roman"/>
          <w:sz w:val="28"/>
        </w:rPr>
        <w:t xml:space="preserve"> Đại học, chuyên ngành c</w:t>
      </w:r>
      <w:r>
        <w:rPr>
          <w:rFonts w:ascii="Times New Roman" w:eastAsia="Times New Roman" w:hAnsi="Times New Roman" w:cs="Times New Roman"/>
          <w:sz w:val="28"/>
        </w:rPr>
        <w:t>ôn</w:t>
      </w:r>
      <w:r w:rsidR="00ED2D24">
        <w:rPr>
          <w:rFonts w:ascii="Times New Roman" w:eastAsia="Times New Roman" w:hAnsi="Times New Roman" w:cs="Times New Roman"/>
          <w:sz w:val="28"/>
        </w:rPr>
        <w:t>g tác Đảng, công tác chính trị.</w:t>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Học vị: Không</w:t>
      </w:r>
      <w:r w:rsidR="00ED2D2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Học hàm: Không </w:t>
      </w:r>
      <w:r>
        <w:rPr>
          <w:rFonts w:ascii="Times New Roman" w:eastAsia="Times New Roman" w:hAnsi="Times New Roman" w:cs="Times New Roman"/>
          <w:sz w:val="28"/>
        </w:rPr>
        <w:tab/>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Lý luận chính trị: Cao cấp</w:t>
      </w:r>
      <w:r>
        <w:rPr>
          <w:rFonts w:ascii="Times New Roman" w:eastAsia="Times New Roman" w:hAnsi="Times New Roman" w:cs="Times New Roman"/>
          <w:sz w:val="28"/>
        </w:rPr>
        <w:tab/>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Ngoại ngữ: Không </w:t>
      </w:r>
      <w:r>
        <w:rPr>
          <w:rFonts w:ascii="Times New Roman" w:eastAsia="Times New Roman" w:hAnsi="Times New Roman" w:cs="Times New Roman"/>
          <w:sz w:val="28"/>
        </w:rPr>
        <w:tab/>
      </w:r>
    </w:p>
    <w:p w:rsidR="00753F59" w:rsidRDefault="00A91557"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13. Nghề nghiệp hiện nay: Cán bộ</w:t>
      </w:r>
      <w:r w:rsidR="00FC4379">
        <w:rPr>
          <w:rFonts w:ascii="Times New Roman" w:eastAsia="Times New Roman" w:hAnsi="Times New Roman" w:cs="Times New Roman"/>
          <w:sz w:val="28"/>
        </w:rPr>
        <w:tab/>
      </w:r>
    </w:p>
    <w:p w:rsidR="00A91557" w:rsidRDefault="00D42E02" w:rsidP="00EB4386">
      <w:pPr>
        <w:spacing w:after="92" w:line="240" w:lineRule="auto"/>
        <w:jc w:val="both"/>
        <w:rPr>
          <w:rFonts w:ascii="Times New Roman" w:eastAsia="Times New Roman" w:hAnsi="Times New Roman" w:cs="Times New Roman"/>
          <w:sz w:val="28"/>
        </w:rPr>
      </w:pPr>
      <w:r w:rsidRPr="00D42E02">
        <w:rPr>
          <w:rFonts w:ascii="Times New Roman" w:eastAsia="Times New Roman" w:hAnsi="Times New Roman" w:cs="Times New Roman"/>
          <w:sz w:val="28"/>
        </w:rPr>
        <w:t xml:space="preserve">14. </w:t>
      </w:r>
      <w:r w:rsidR="00FC4379" w:rsidRPr="00D42E02">
        <w:rPr>
          <w:rFonts w:ascii="Times New Roman" w:eastAsia="Times New Roman" w:hAnsi="Times New Roman" w:cs="Times New Roman"/>
          <w:sz w:val="28"/>
        </w:rPr>
        <w:t xml:space="preserve">Chức vụ trong cơ quan, tổ chức, đơn vị đang công tác: Chính trị viên </w:t>
      </w:r>
    </w:p>
    <w:p w:rsidR="00753F59" w:rsidRDefault="00D42E02"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15. Nơi công tác: Ban CHQS thị xã Mường Lay</w:t>
      </w:r>
      <w:r w:rsidR="00FC4379">
        <w:rPr>
          <w:rFonts w:ascii="Times New Roman" w:eastAsia="Times New Roman" w:hAnsi="Times New Roman" w:cs="Times New Roman"/>
          <w:sz w:val="28"/>
        </w:rPr>
        <w:tab/>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16. </w:t>
      </w:r>
      <w:r w:rsidR="00D42E02">
        <w:rPr>
          <w:rFonts w:ascii="Times New Roman" w:eastAsia="Times New Roman" w:hAnsi="Times New Roman" w:cs="Times New Roman"/>
          <w:sz w:val="28"/>
        </w:rPr>
        <w:t>Ngày vào Đảng: 12/6/1998</w:t>
      </w:r>
    </w:p>
    <w:p w:rsidR="00753F59" w:rsidRDefault="00D42E02"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Ngày chính thức:12/6/1999; s</w:t>
      </w:r>
      <w:r w:rsidR="00FC4379">
        <w:rPr>
          <w:rFonts w:ascii="Times New Roman" w:eastAsia="Times New Roman" w:hAnsi="Times New Roman" w:cs="Times New Roman"/>
          <w:sz w:val="28"/>
        </w:rPr>
        <w:t xml:space="preserve">ố thẻ đảng viên: </w:t>
      </w:r>
      <w:r>
        <w:rPr>
          <w:rFonts w:ascii="Times New Roman" w:eastAsia="Times New Roman" w:hAnsi="Times New Roman" w:cs="Times New Roman"/>
          <w:sz w:val="28"/>
        </w:rPr>
        <w:t>77</w:t>
      </w:r>
      <w:r w:rsidR="00CD596C">
        <w:rPr>
          <w:rFonts w:ascii="Times New Roman" w:eastAsia="Times New Roman" w:hAnsi="Times New Roman" w:cs="Times New Roman"/>
          <w:sz w:val="28"/>
        </w:rPr>
        <w:t>.</w:t>
      </w:r>
      <w:r>
        <w:rPr>
          <w:rFonts w:ascii="Times New Roman" w:eastAsia="Times New Roman" w:hAnsi="Times New Roman" w:cs="Times New Roman"/>
          <w:sz w:val="28"/>
        </w:rPr>
        <w:t>121175</w:t>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Chức vụ </w:t>
      </w:r>
      <w:r w:rsidR="00D42E02">
        <w:rPr>
          <w:rFonts w:ascii="Times New Roman" w:eastAsia="Times New Roman" w:hAnsi="Times New Roman" w:cs="Times New Roman"/>
          <w:sz w:val="28"/>
        </w:rPr>
        <w:t xml:space="preserve">trong Đảng: Phó Bí thư Đảng ủy </w:t>
      </w:r>
      <w:r w:rsidR="00A91557">
        <w:rPr>
          <w:rFonts w:ascii="Times New Roman" w:eastAsia="Times New Roman" w:hAnsi="Times New Roman" w:cs="Times New Roman"/>
          <w:sz w:val="28"/>
        </w:rPr>
        <w:t xml:space="preserve">Quân </w:t>
      </w:r>
      <w:r w:rsidR="00D42E02">
        <w:rPr>
          <w:rFonts w:ascii="Times New Roman" w:eastAsia="Times New Roman" w:hAnsi="Times New Roman" w:cs="Times New Roman"/>
          <w:sz w:val="28"/>
        </w:rPr>
        <w:t>sự thị xã</w:t>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Ngày ra khỏi Đảng (nếu có): Không</w:t>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Lý do ra khỏi Đảng: Không</w:t>
      </w:r>
      <w:r>
        <w:rPr>
          <w:rFonts w:ascii="Times New Roman" w:eastAsia="Times New Roman" w:hAnsi="Times New Roman" w:cs="Times New Roman"/>
          <w:sz w:val="28"/>
        </w:rPr>
        <w:tab/>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17. Tham gia làm thành viên của các tổ chức đoàn thể : </w:t>
      </w:r>
      <w:r>
        <w:rPr>
          <w:rFonts w:ascii="Times New Roman" w:eastAsia="Times New Roman" w:hAnsi="Times New Roman" w:cs="Times New Roman"/>
          <w:sz w:val="28"/>
        </w:rPr>
        <w:tab/>
      </w:r>
    </w:p>
    <w:p w:rsidR="00D42E02"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Tên tổ chức đoàn thể: Ủy ban </w:t>
      </w:r>
      <w:r w:rsidR="00D42E02">
        <w:rPr>
          <w:rFonts w:ascii="Times New Roman" w:eastAsia="Times New Roman" w:hAnsi="Times New Roman" w:cs="Times New Roman"/>
          <w:sz w:val="28"/>
        </w:rPr>
        <w:t xml:space="preserve">Mặt </w:t>
      </w:r>
      <w:r>
        <w:rPr>
          <w:rFonts w:ascii="Times New Roman" w:eastAsia="Times New Roman" w:hAnsi="Times New Roman" w:cs="Times New Roman"/>
          <w:sz w:val="28"/>
        </w:rPr>
        <w:t xml:space="preserve">trận </w:t>
      </w:r>
      <w:r w:rsidR="00D42E02">
        <w:rPr>
          <w:rFonts w:ascii="Times New Roman" w:eastAsia="Times New Roman" w:hAnsi="Times New Roman" w:cs="Times New Roman"/>
          <w:sz w:val="28"/>
        </w:rPr>
        <w:t xml:space="preserve">Tổ </w:t>
      </w:r>
      <w:r>
        <w:rPr>
          <w:rFonts w:ascii="Times New Roman" w:eastAsia="Times New Roman" w:hAnsi="Times New Roman" w:cs="Times New Roman"/>
          <w:sz w:val="28"/>
        </w:rPr>
        <w:t>quốc Việt Nam thị xã Mường</w:t>
      </w:r>
      <w:r w:rsidR="00D42E02">
        <w:rPr>
          <w:rFonts w:ascii="Times New Roman" w:eastAsia="Times New Roman" w:hAnsi="Times New Roman" w:cs="Times New Roman"/>
          <w:sz w:val="28"/>
        </w:rPr>
        <w:t xml:space="preserve"> Lay</w:t>
      </w:r>
      <w:r>
        <w:rPr>
          <w:rFonts w:ascii="Times New Roman" w:eastAsia="Times New Roman" w:hAnsi="Times New Roman" w:cs="Times New Roman"/>
          <w:sz w:val="28"/>
        </w:rPr>
        <w:tab/>
      </w:r>
    </w:p>
    <w:p w:rsidR="00753F59" w:rsidRDefault="00FC4379" w:rsidP="00EB4386">
      <w:pPr>
        <w:spacing w:after="92"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Chức vụ trong từng tổ chức đoàn thể: Ủy viên </w:t>
      </w:r>
      <w:r w:rsidR="00D42E02">
        <w:rPr>
          <w:rFonts w:ascii="Times New Roman" w:eastAsia="Times New Roman" w:hAnsi="Times New Roman" w:cs="Times New Roman"/>
          <w:sz w:val="28"/>
        </w:rPr>
        <w:t xml:space="preserve">Ủy </w:t>
      </w:r>
      <w:r>
        <w:rPr>
          <w:rFonts w:ascii="Times New Roman" w:eastAsia="Times New Roman" w:hAnsi="Times New Roman" w:cs="Times New Roman"/>
          <w:sz w:val="28"/>
        </w:rPr>
        <w:t>ban Mặ</w:t>
      </w:r>
      <w:r w:rsidR="00D42E02">
        <w:rPr>
          <w:rFonts w:ascii="Times New Roman" w:eastAsia="Times New Roman" w:hAnsi="Times New Roman" w:cs="Times New Roman"/>
          <w:sz w:val="28"/>
        </w:rPr>
        <w:t xml:space="preserve">t trận </w:t>
      </w:r>
      <w:r w:rsidR="007765DC">
        <w:rPr>
          <w:rFonts w:ascii="Times New Roman" w:eastAsia="Times New Roman" w:hAnsi="Times New Roman" w:cs="Times New Roman"/>
          <w:sz w:val="28"/>
        </w:rPr>
        <w:t xml:space="preserve">Tổ </w:t>
      </w:r>
      <w:r w:rsidR="00D42E02">
        <w:rPr>
          <w:rFonts w:ascii="Times New Roman" w:eastAsia="Times New Roman" w:hAnsi="Times New Roman" w:cs="Times New Roman"/>
          <w:sz w:val="28"/>
        </w:rPr>
        <w:t>quốc Việt Nam thị xã</w:t>
      </w:r>
      <w:bookmarkStart w:id="0" w:name="_GoBack"/>
      <w:bookmarkEnd w:id="0"/>
    </w:p>
    <w:p w:rsidR="00753F59" w:rsidRDefault="00E46C2A" w:rsidP="00CD596C">
      <w:pPr>
        <w:spacing w:after="1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18. Tình trạng sức khỏe: Tốt</w:t>
      </w:r>
      <w:r w:rsidR="00FC4379">
        <w:rPr>
          <w:rFonts w:ascii="Times New Roman" w:eastAsia="Times New Roman" w:hAnsi="Times New Roman" w:cs="Times New Roman"/>
          <w:sz w:val="28"/>
        </w:rPr>
        <w:tab/>
      </w:r>
    </w:p>
    <w:p w:rsidR="00753F59" w:rsidRDefault="00FC4379" w:rsidP="00CD596C">
      <w:pPr>
        <w:spacing w:after="1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19. Các hình thức khen thưởng nhà nước đã được trao tặng: Không</w:t>
      </w:r>
    </w:p>
    <w:p w:rsidR="00753F59" w:rsidRDefault="00FC4379" w:rsidP="00CD596C">
      <w:pPr>
        <w:spacing w:after="1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20. Các hình thức kỷ luật, xử lý vi phạm đã bị áp dụng (Đảng, chính quyền, đoàn thể): Khô</w:t>
      </w:r>
      <w:r w:rsidR="00E46C2A">
        <w:rPr>
          <w:rFonts w:ascii="Times New Roman" w:eastAsia="Times New Roman" w:hAnsi="Times New Roman" w:cs="Times New Roman"/>
          <w:sz w:val="28"/>
        </w:rPr>
        <w:t>ng bị kỷ luật, không có án tích</w:t>
      </w:r>
    </w:p>
    <w:p w:rsidR="00753F59" w:rsidRDefault="00FC4379" w:rsidP="00CD596C">
      <w:pPr>
        <w:spacing w:after="1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21. Là đại biểu Quốc hội khóa (nếu có): Không</w:t>
      </w:r>
      <w:r>
        <w:rPr>
          <w:rFonts w:ascii="Times New Roman" w:eastAsia="Times New Roman" w:hAnsi="Times New Roman" w:cs="Times New Roman"/>
          <w:sz w:val="28"/>
        </w:rPr>
        <w:tab/>
      </w:r>
    </w:p>
    <w:p w:rsidR="00753F59" w:rsidRDefault="00FC4379" w:rsidP="00CD596C">
      <w:pPr>
        <w:spacing w:after="1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22. Là đại biểu Hội đồng</w:t>
      </w:r>
      <w:r w:rsidR="00E46C2A">
        <w:rPr>
          <w:rFonts w:ascii="Times New Roman" w:eastAsia="Times New Roman" w:hAnsi="Times New Roman" w:cs="Times New Roman"/>
          <w:sz w:val="28"/>
        </w:rPr>
        <w:t xml:space="preserve"> nhân dân (nếu có): Không</w:t>
      </w:r>
    </w:p>
    <w:p w:rsidR="00804BC9" w:rsidRDefault="00FC4379" w:rsidP="00EF7D7C">
      <w:pPr>
        <w:spacing w:after="12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TÓM TẮT QUÁ TRÌNH CÔNG TÁC</w:t>
      </w:r>
    </w:p>
    <w:tbl>
      <w:tblPr>
        <w:tblW w:w="0" w:type="auto"/>
        <w:tblInd w:w="98" w:type="dxa"/>
        <w:tblCellMar>
          <w:left w:w="10" w:type="dxa"/>
          <w:right w:w="10" w:type="dxa"/>
        </w:tblCellMar>
        <w:tblLook w:val="0000" w:firstRow="0" w:lastRow="0" w:firstColumn="0" w:lastColumn="0" w:noHBand="0" w:noVBand="0"/>
      </w:tblPr>
      <w:tblGrid>
        <w:gridCol w:w="2845"/>
        <w:gridCol w:w="6804"/>
      </w:tblGrid>
      <w:tr w:rsidR="00753F59" w:rsidTr="007B14A4">
        <w:trPr>
          <w:trHeight w:val="809"/>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3F59" w:rsidRDefault="00FC4379" w:rsidP="00E60E09">
            <w:pPr>
              <w:spacing w:before="120" w:after="120" w:line="240" w:lineRule="auto"/>
              <w:jc w:val="center"/>
            </w:pPr>
            <w:r>
              <w:rPr>
                <w:rFonts w:ascii="Times New Roman" w:eastAsia="Times New Roman" w:hAnsi="Times New Roman" w:cs="Times New Roman"/>
                <w:b/>
                <w:sz w:val="28"/>
              </w:rPr>
              <w:t>Thời gian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3F59" w:rsidRDefault="00FC4379" w:rsidP="00EF7D7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Công việc, chức danh, chức vụ, nơi công tác</w:t>
            </w:r>
          </w:p>
          <w:p w:rsidR="00753F59" w:rsidRDefault="00FC4379" w:rsidP="00EF7D7C">
            <w:pPr>
              <w:spacing w:after="0" w:line="240" w:lineRule="auto"/>
              <w:jc w:val="center"/>
            </w:pPr>
            <w:r>
              <w:rPr>
                <w:rFonts w:ascii="Times New Roman" w:eastAsia="Times New Roman" w:hAnsi="Times New Roman" w:cs="Times New Roman"/>
                <w:b/>
                <w:sz w:val="28"/>
              </w:rPr>
              <w:t>(Chính quyền, Đảng, đoàn thể)</w:t>
            </w:r>
          </w:p>
        </w:tc>
      </w:tr>
      <w:tr w:rsidR="00753F59" w:rsidTr="007B14A4">
        <w:trPr>
          <w:trHeight w:val="653"/>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3F59" w:rsidRDefault="00FC4379" w:rsidP="002D6C97">
            <w:pPr>
              <w:spacing w:before="60" w:after="60" w:line="240" w:lineRule="auto"/>
              <w:jc w:val="center"/>
            </w:pPr>
            <w:r>
              <w:rPr>
                <w:rFonts w:ascii="Times New Roman" w:eastAsia="Times New Roman" w:hAnsi="Times New Roman" w:cs="Times New Roman"/>
                <w:sz w:val="28"/>
              </w:rPr>
              <w:t xml:space="preserve">Từ </w:t>
            </w:r>
            <w:r w:rsidR="00E60E09">
              <w:rPr>
                <w:rFonts w:ascii="Times New Roman" w:eastAsia="Times New Roman" w:hAnsi="Times New Roman" w:cs="Times New Roman"/>
                <w:sz w:val="28"/>
              </w:rPr>
              <w:t xml:space="preserve">tháng </w:t>
            </w:r>
            <w:r>
              <w:rPr>
                <w:rFonts w:ascii="Times New Roman" w:eastAsia="Times New Roman" w:hAnsi="Times New Roman" w:cs="Times New Roman"/>
                <w:sz w:val="28"/>
              </w:rPr>
              <w:t>02</w:t>
            </w:r>
            <w:r w:rsidR="00E60E09">
              <w:rPr>
                <w:rFonts w:ascii="Times New Roman" w:eastAsia="Times New Roman" w:hAnsi="Times New Roman" w:cs="Times New Roman"/>
                <w:sz w:val="28"/>
              </w:rPr>
              <w:t xml:space="preserve"> năm 1993</w:t>
            </w:r>
            <w:r>
              <w:rPr>
                <w:rFonts w:ascii="Times New Roman" w:eastAsia="Times New Roman" w:hAnsi="Times New Roman" w:cs="Times New Roman"/>
                <w:sz w:val="28"/>
              </w:rPr>
              <w:t xml:space="preserve"> đến tháng 4 năm 1993</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3F59" w:rsidRPr="007B14A4" w:rsidRDefault="00FC4379" w:rsidP="007B14A4">
            <w:pPr>
              <w:spacing w:before="120" w:after="120" w:line="240" w:lineRule="auto"/>
              <w:jc w:val="both"/>
            </w:pPr>
            <w:r w:rsidRPr="007B14A4">
              <w:rPr>
                <w:rFonts w:ascii="Times New Roman" w:eastAsia="Times New Roman" w:hAnsi="Times New Roman" w:cs="Times New Roman"/>
                <w:sz w:val="28"/>
              </w:rPr>
              <w:t>Chiến sỹ c6 e334 Cục Quân khí, Đoàn viên</w:t>
            </w:r>
          </w:p>
        </w:tc>
      </w:tr>
      <w:tr w:rsidR="00753F59" w:rsidTr="007B14A4">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3F59" w:rsidRDefault="00FC4379" w:rsidP="002D6C97">
            <w:pPr>
              <w:spacing w:before="60" w:after="60" w:line="240" w:lineRule="auto"/>
              <w:jc w:val="center"/>
            </w:pPr>
            <w:r>
              <w:rPr>
                <w:rFonts w:ascii="Times New Roman" w:eastAsia="Times New Roman" w:hAnsi="Times New Roman" w:cs="Times New Roman"/>
                <w:sz w:val="28"/>
              </w:rPr>
              <w:t xml:space="preserve">Từ </w:t>
            </w:r>
            <w:r w:rsidR="00E60E09">
              <w:rPr>
                <w:rFonts w:ascii="Times New Roman" w:eastAsia="Times New Roman" w:hAnsi="Times New Roman" w:cs="Times New Roman"/>
                <w:sz w:val="28"/>
              </w:rPr>
              <w:t xml:space="preserve">tháng </w:t>
            </w:r>
            <w:r>
              <w:rPr>
                <w:rFonts w:ascii="Times New Roman" w:eastAsia="Times New Roman" w:hAnsi="Times New Roman" w:cs="Times New Roman"/>
                <w:sz w:val="28"/>
              </w:rPr>
              <w:t>5</w:t>
            </w:r>
            <w:r w:rsidR="00E60E09">
              <w:rPr>
                <w:rFonts w:ascii="Times New Roman" w:eastAsia="Times New Roman" w:hAnsi="Times New Roman" w:cs="Times New Roman"/>
                <w:sz w:val="28"/>
              </w:rPr>
              <w:t xml:space="preserve"> năm 1994</w:t>
            </w:r>
            <w:r>
              <w:rPr>
                <w:rFonts w:ascii="Times New Roman" w:eastAsia="Times New Roman" w:hAnsi="Times New Roman" w:cs="Times New Roman"/>
                <w:sz w:val="28"/>
              </w:rPr>
              <w:t xml:space="preserve"> đến tháng 3 năm 1994</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3F59" w:rsidRPr="007B14A4" w:rsidRDefault="00FC4379" w:rsidP="007B14A4">
            <w:pPr>
              <w:spacing w:before="120" w:after="120" w:line="240" w:lineRule="auto"/>
              <w:jc w:val="both"/>
            </w:pPr>
            <w:r w:rsidRPr="007B14A4">
              <w:rPr>
                <w:rFonts w:ascii="Times New Roman" w:eastAsia="Times New Roman" w:hAnsi="Times New Roman" w:cs="Times New Roman"/>
                <w:sz w:val="28"/>
              </w:rPr>
              <w:t>aT2 c3 e334, Cục Quân khí, Đoàn viên</w:t>
            </w:r>
          </w:p>
        </w:tc>
      </w:tr>
      <w:tr w:rsidR="00753F59" w:rsidTr="007B14A4">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3F59" w:rsidRDefault="00FC4379" w:rsidP="002D6C97">
            <w:pPr>
              <w:spacing w:before="60" w:after="60" w:line="240" w:lineRule="auto"/>
              <w:jc w:val="center"/>
            </w:pPr>
            <w:r>
              <w:rPr>
                <w:rFonts w:ascii="Times New Roman" w:eastAsia="Times New Roman" w:hAnsi="Times New Roman" w:cs="Times New Roman"/>
                <w:sz w:val="28"/>
              </w:rPr>
              <w:t xml:space="preserve">Từ </w:t>
            </w:r>
            <w:r w:rsidR="00E60E09">
              <w:rPr>
                <w:rFonts w:ascii="Times New Roman" w:eastAsia="Times New Roman" w:hAnsi="Times New Roman" w:cs="Times New Roman"/>
                <w:sz w:val="28"/>
              </w:rPr>
              <w:t xml:space="preserve">tháng </w:t>
            </w:r>
            <w:r>
              <w:rPr>
                <w:rFonts w:ascii="Times New Roman" w:eastAsia="Times New Roman" w:hAnsi="Times New Roman" w:cs="Times New Roman"/>
                <w:sz w:val="28"/>
              </w:rPr>
              <w:t>4</w:t>
            </w:r>
            <w:r w:rsidR="00E60E09">
              <w:rPr>
                <w:rFonts w:ascii="Times New Roman" w:eastAsia="Times New Roman" w:hAnsi="Times New Roman" w:cs="Times New Roman"/>
                <w:sz w:val="28"/>
              </w:rPr>
              <w:t xml:space="preserve"> năm1994</w:t>
            </w:r>
            <w:r>
              <w:rPr>
                <w:rFonts w:ascii="Times New Roman" w:eastAsia="Times New Roman" w:hAnsi="Times New Roman" w:cs="Times New Roman"/>
                <w:sz w:val="28"/>
              </w:rPr>
              <w:t xml:space="preserve"> đến tháng 8 năm 1994</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3F59" w:rsidRPr="007B14A4" w:rsidRDefault="00FC4379" w:rsidP="007B14A4">
            <w:pPr>
              <w:spacing w:before="120" w:after="120" w:line="240" w:lineRule="auto"/>
              <w:jc w:val="both"/>
            </w:pPr>
            <w:r w:rsidRPr="007B14A4">
              <w:rPr>
                <w:rFonts w:ascii="Times New Roman" w:eastAsia="Times New Roman" w:hAnsi="Times New Roman" w:cs="Times New Roman"/>
                <w:sz w:val="28"/>
              </w:rPr>
              <w:t>Học viên ôn văn hóa c37, d11, TSQLQ1, Đoàn viên</w:t>
            </w:r>
          </w:p>
        </w:tc>
      </w:tr>
      <w:tr w:rsidR="00E60E09" w:rsidTr="007B14A4">
        <w:trPr>
          <w:trHeight w:val="1"/>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0E09" w:rsidRDefault="00E60E09" w:rsidP="002D6C97">
            <w:pPr>
              <w:spacing w:before="60" w:after="6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Từ  tháng 9 năm 1994 đến tháng 7 năm 1998</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7B14A4" w:rsidRDefault="00E60E09" w:rsidP="007B14A4">
            <w:pPr>
              <w:spacing w:before="120" w:after="120" w:line="240" w:lineRule="auto"/>
              <w:jc w:val="both"/>
              <w:rPr>
                <w:rFonts w:ascii="Times New Roman" w:eastAsia="Times New Roman" w:hAnsi="Times New Roman" w:cs="Times New Roman"/>
                <w:sz w:val="28"/>
              </w:rPr>
            </w:pPr>
            <w:r w:rsidRPr="007B14A4">
              <w:rPr>
                <w:rFonts w:ascii="Times New Roman" w:eastAsia="Times New Roman" w:hAnsi="Times New Roman" w:cs="Times New Roman"/>
                <w:sz w:val="28"/>
              </w:rPr>
              <w:t>Học viên c19, d7, TSQLQ1, Học viên, Đảng viên</w:t>
            </w:r>
          </w:p>
        </w:tc>
      </w:tr>
      <w:tr w:rsidR="00E60E09" w:rsidTr="007B14A4">
        <w:trPr>
          <w:trHeight w:val="669"/>
        </w:trPr>
        <w:tc>
          <w:tcPr>
            <w:tcW w:w="2845" w:type="dxa"/>
            <w:tcBorders>
              <w:top w:val="single" w:sz="4" w:space="0" w:color="000000"/>
              <w:left w:val="single" w:sz="4" w:space="0" w:color="000000"/>
              <w:right w:val="single" w:sz="4" w:space="0" w:color="000000"/>
            </w:tcBorders>
            <w:shd w:val="clear" w:color="000000" w:fill="FFFFFF"/>
            <w:tcMar>
              <w:left w:w="108" w:type="dxa"/>
              <w:right w:w="108" w:type="dxa"/>
            </w:tcMar>
          </w:tcPr>
          <w:p w:rsidR="00E60E09" w:rsidRDefault="00E60E09" w:rsidP="002D6C97">
            <w:pPr>
              <w:spacing w:before="60" w:after="60" w:line="240" w:lineRule="auto"/>
              <w:jc w:val="center"/>
            </w:pPr>
            <w:r>
              <w:rPr>
                <w:rFonts w:ascii="Times New Roman" w:eastAsia="Times New Roman" w:hAnsi="Times New Roman" w:cs="Times New Roman"/>
                <w:sz w:val="28"/>
              </w:rPr>
              <w:t xml:space="preserve">Từ tháng 8 năm 1998 </w:t>
            </w:r>
            <w:r w:rsidRPr="00E60E09">
              <w:rPr>
                <w:rFonts w:ascii="Times New Roman" w:hAnsi="Times New Roman" w:cs="Times New Roman"/>
                <w:sz w:val="28"/>
                <w:szCs w:val="28"/>
              </w:rPr>
              <w:t>đ</w:t>
            </w:r>
            <w:r w:rsidRPr="00E60E09">
              <w:rPr>
                <w:rFonts w:ascii="Times New Roman" w:eastAsia="Times New Roman" w:hAnsi="Times New Roman" w:cs="Times New Roman"/>
                <w:sz w:val="28"/>
                <w:szCs w:val="28"/>
              </w:rPr>
              <w:t>ến</w:t>
            </w:r>
            <w:r>
              <w:rPr>
                <w:rFonts w:ascii="Times New Roman" w:eastAsia="Times New Roman" w:hAnsi="Times New Roman" w:cs="Times New Roman"/>
                <w:sz w:val="28"/>
              </w:rPr>
              <w:t xml:space="preserve"> tháng 8 năm 1999</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7B14A4" w:rsidRDefault="00E60E09" w:rsidP="007B14A4">
            <w:pPr>
              <w:spacing w:before="120" w:after="120" w:line="240" w:lineRule="auto"/>
              <w:jc w:val="both"/>
            </w:pPr>
            <w:r w:rsidRPr="007B14A4">
              <w:rPr>
                <w:rFonts w:ascii="Times New Roman" w:eastAsia="Times New Roman" w:hAnsi="Times New Roman" w:cs="Times New Roman"/>
                <w:sz w:val="28"/>
              </w:rPr>
              <w:t>bT2, c2, d4, e 148, f 316, Quân khu 2, Đảng viên, 1/</w:t>
            </w:r>
          </w:p>
        </w:tc>
      </w:tr>
      <w:tr w:rsidR="00E60E09" w:rsidTr="007B14A4">
        <w:trPr>
          <w:trHeight w:val="814"/>
        </w:trPr>
        <w:tc>
          <w:tcPr>
            <w:tcW w:w="2845" w:type="dxa"/>
            <w:tcBorders>
              <w:top w:val="single" w:sz="4" w:space="0" w:color="000000"/>
              <w:left w:val="single" w:sz="4" w:space="0" w:color="000000"/>
              <w:right w:val="single" w:sz="4" w:space="0" w:color="000000"/>
            </w:tcBorders>
            <w:shd w:val="clear" w:color="000000" w:fill="FFFFFF"/>
            <w:tcMar>
              <w:left w:w="108" w:type="dxa"/>
              <w:right w:w="108" w:type="dxa"/>
            </w:tcMar>
          </w:tcPr>
          <w:p w:rsidR="00E60E09" w:rsidRDefault="00E60E09" w:rsidP="002D6C97">
            <w:pPr>
              <w:spacing w:before="60" w:after="60" w:line="240" w:lineRule="auto"/>
              <w:jc w:val="center"/>
            </w:pPr>
            <w:r>
              <w:rPr>
                <w:rFonts w:ascii="Times New Roman" w:eastAsia="Times New Roman" w:hAnsi="Times New Roman" w:cs="Times New Roman"/>
                <w:sz w:val="28"/>
              </w:rPr>
              <w:t>Từ tháng 9 năm 1999</w:t>
            </w:r>
            <w:r>
              <w:t xml:space="preserve"> </w:t>
            </w:r>
            <w:r>
              <w:rPr>
                <w:rFonts w:ascii="Times New Roman" w:eastAsia="Times New Roman" w:hAnsi="Times New Roman" w:cs="Times New Roman"/>
                <w:sz w:val="28"/>
              </w:rPr>
              <w:t>đến tháng 4 năm 2000</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7B14A4" w:rsidRDefault="00E60E09" w:rsidP="007B14A4">
            <w:pPr>
              <w:spacing w:before="120" w:after="120" w:line="240" w:lineRule="auto"/>
              <w:jc w:val="both"/>
            </w:pPr>
            <w:r w:rsidRPr="007B14A4">
              <w:rPr>
                <w:rFonts w:ascii="Times New Roman" w:eastAsia="Times New Roman" w:hAnsi="Times New Roman" w:cs="Times New Roman"/>
                <w:sz w:val="28"/>
              </w:rPr>
              <w:t>Học viên chuyển loại chính trị TQSQK 2, Đảng viên, 1/</w:t>
            </w:r>
          </w:p>
        </w:tc>
      </w:tr>
      <w:tr w:rsidR="00E60E09" w:rsidTr="007B14A4">
        <w:trPr>
          <w:trHeight w:val="814"/>
        </w:trPr>
        <w:tc>
          <w:tcPr>
            <w:tcW w:w="2845" w:type="dxa"/>
            <w:tcBorders>
              <w:top w:val="single" w:sz="4" w:space="0" w:color="000000"/>
              <w:left w:val="single" w:sz="4" w:space="0" w:color="000000"/>
              <w:right w:val="single" w:sz="4" w:space="0" w:color="000000"/>
            </w:tcBorders>
            <w:shd w:val="clear" w:color="000000" w:fill="FFFFFF"/>
            <w:tcMar>
              <w:left w:w="108" w:type="dxa"/>
              <w:right w:w="108" w:type="dxa"/>
            </w:tcMar>
          </w:tcPr>
          <w:p w:rsidR="00E60E09" w:rsidRDefault="00E60E09" w:rsidP="002D6C97">
            <w:pPr>
              <w:spacing w:before="60" w:after="60" w:line="240" w:lineRule="auto"/>
              <w:jc w:val="center"/>
            </w:pPr>
            <w:r>
              <w:rPr>
                <w:rFonts w:ascii="Times New Roman" w:eastAsia="Times New Roman" w:hAnsi="Times New Roman" w:cs="Times New Roman"/>
                <w:sz w:val="28"/>
              </w:rPr>
              <w:t>Từ tháng 5 năm  2000</w:t>
            </w:r>
            <w:r>
              <w:t xml:space="preserve"> </w:t>
            </w:r>
            <w:r w:rsidRPr="00E60E09">
              <w:rPr>
                <w:rFonts w:ascii="Times New Roman" w:hAnsi="Times New Roman" w:cs="Times New Roman"/>
                <w:sz w:val="28"/>
                <w:szCs w:val="28"/>
              </w:rPr>
              <w:t>đ</w:t>
            </w:r>
            <w:r>
              <w:rPr>
                <w:rFonts w:ascii="Times New Roman" w:eastAsia="Times New Roman" w:hAnsi="Times New Roman" w:cs="Times New Roman"/>
                <w:sz w:val="28"/>
              </w:rPr>
              <w:t>ến tháng 4 năm 2001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7B14A4" w:rsidRDefault="00E60E09" w:rsidP="007B14A4">
            <w:pPr>
              <w:spacing w:before="120" w:after="120" w:line="240" w:lineRule="auto"/>
              <w:jc w:val="both"/>
            </w:pPr>
            <w:r w:rsidRPr="007B14A4">
              <w:rPr>
                <w:rFonts w:ascii="Times New Roman" w:eastAsia="Times New Roman" w:hAnsi="Times New Roman" w:cs="Times New Roman"/>
                <w:sz w:val="28"/>
              </w:rPr>
              <w:t>CPCT, c2, d4, e82, Quân khu 2, Đảng viên, Bí thư chi bộ</w:t>
            </w:r>
          </w:p>
        </w:tc>
      </w:tr>
      <w:tr w:rsidR="00E60E09" w:rsidTr="007B14A4">
        <w:trPr>
          <w:trHeight w:val="814"/>
        </w:trPr>
        <w:tc>
          <w:tcPr>
            <w:tcW w:w="2845" w:type="dxa"/>
            <w:tcBorders>
              <w:top w:val="single" w:sz="4" w:space="0" w:color="000000"/>
              <w:left w:val="single" w:sz="4" w:space="0" w:color="000000"/>
              <w:right w:val="single" w:sz="4" w:space="0" w:color="000000"/>
            </w:tcBorders>
            <w:shd w:val="clear" w:color="000000" w:fill="FFFFFF"/>
            <w:tcMar>
              <w:left w:w="108" w:type="dxa"/>
              <w:right w:w="108" w:type="dxa"/>
            </w:tcMar>
          </w:tcPr>
          <w:p w:rsidR="00E60E09" w:rsidRDefault="00E60E09" w:rsidP="002D6C97">
            <w:pPr>
              <w:spacing w:before="60" w:after="60" w:line="240" w:lineRule="auto"/>
              <w:jc w:val="center"/>
            </w:pPr>
            <w:r>
              <w:rPr>
                <w:rFonts w:ascii="Times New Roman" w:eastAsia="Times New Roman" w:hAnsi="Times New Roman" w:cs="Times New Roman"/>
                <w:sz w:val="28"/>
              </w:rPr>
              <w:t>Từ tháng 5 năm  2001</w:t>
            </w:r>
            <w:r>
              <w:t xml:space="preserve"> </w:t>
            </w:r>
            <w:r>
              <w:rPr>
                <w:rFonts w:ascii="Times New Roman" w:eastAsia="Times New Roman" w:hAnsi="Times New Roman" w:cs="Times New Roman"/>
                <w:sz w:val="28"/>
              </w:rPr>
              <w:t>đến tháng 6 năm 2003</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7B14A4" w:rsidRDefault="00E60E09" w:rsidP="007B14A4">
            <w:pPr>
              <w:spacing w:before="120" w:after="120" w:line="240" w:lineRule="auto"/>
              <w:jc w:val="both"/>
            </w:pPr>
            <w:r w:rsidRPr="007B14A4">
              <w:rPr>
                <w:rFonts w:ascii="Times New Roman" w:eastAsia="Times New Roman" w:hAnsi="Times New Roman" w:cs="Times New Roman"/>
                <w:sz w:val="28"/>
              </w:rPr>
              <w:t>CPCT, c17, e82, Quân khu 2, Đảng viên, Chi ủy viên</w:t>
            </w:r>
          </w:p>
        </w:tc>
      </w:tr>
      <w:tr w:rsidR="00E60E09" w:rsidTr="007B14A4">
        <w:trPr>
          <w:trHeight w:val="632"/>
        </w:trPr>
        <w:tc>
          <w:tcPr>
            <w:tcW w:w="2845" w:type="dxa"/>
            <w:tcBorders>
              <w:top w:val="single" w:sz="4" w:space="0" w:color="000000"/>
              <w:left w:val="single" w:sz="4" w:space="0" w:color="000000"/>
              <w:right w:val="single" w:sz="4" w:space="0" w:color="000000"/>
            </w:tcBorders>
            <w:shd w:val="clear" w:color="000000" w:fill="FFFFFF"/>
            <w:tcMar>
              <w:left w:w="108" w:type="dxa"/>
              <w:right w:w="108" w:type="dxa"/>
            </w:tcMar>
          </w:tcPr>
          <w:p w:rsidR="00E60E09" w:rsidRDefault="00E60E09" w:rsidP="002D6C97">
            <w:pPr>
              <w:spacing w:before="60" w:after="60" w:line="240" w:lineRule="auto"/>
              <w:jc w:val="center"/>
            </w:pPr>
            <w:r>
              <w:rPr>
                <w:rFonts w:ascii="Times New Roman" w:eastAsia="Times New Roman" w:hAnsi="Times New Roman" w:cs="Times New Roman"/>
                <w:sz w:val="28"/>
              </w:rPr>
              <w:t xml:space="preserve">Từ tháng 7 năm  2003 </w:t>
            </w:r>
            <w:r w:rsidRPr="00E60E09">
              <w:rPr>
                <w:rFonts w:ascii="Times New Roman" w:hAnsi="Times New Roman" w:cs="Times New Roman"/>
                <w:sz w:val="28"/>
              </w:rPr>
              <w:t>đ</w:t>
            </w:r>
            <w:r>
              <w:rPr>
                <w:rFonts w:ascii="Times New Roman" w:eastAsia="Times New Roman" w:hAnsi="Times New Roman" w:cs="Times New Roman"/>
                <w:sz w:val="28"/>
              </w:rPr>
              <w:t>ến tháng 9 năm 2004</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684521" w:rsidRDefault="00E60E09" w:rsidP="007B14A4">
            <w:pPr>
              <w:spacing w:before="120" w:after="120" w:line="240" w:lineRule="auto"/>
              <w:jc w:val="both"/>
              <w:rPr>
                <w:spacing w:val="-6"/>
              </w:rPr>
            </w:pPr>
            <w:r w:rsidRPr="00684521">
              <w:rPr>
                <w:rFonts w:ascii="Times New Roman" w:eastAsia="Times New Roman" w:hAnsi="Times New Roman" w:cs="Times New Roman"/>
                <w:spacing w:val="-6"/>
                <w:sz w:val="28"/>
              </w:rPr>
              <w:t>CPCT, c17, e82, Quân khu 2, Đảng viên, Bí thư chi bộ, 2/, 3/</w:t>
            </w:r>
          </w:p>
        </w:tc>
      </w:tr>
      <w:tr w:rsidR="00E60E09" w:rsidTr="007B14A4">
        <w:trPr>
          <w:trHeight w:val="814"/>
        </w:trPr>
        <w:tc>
          <w:tcPr>
            <w:tcW w:w="2845"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t>Từ tháng 10 năm  2004</w:t>
            </w:r>
            <w:r>
              <w:t xml:space="preserve"> </w:t>
            </w:r>
            <w:r>
              <w:rPr>
                <w:rFonts w:ascii="Times New Roman" w:eastAsia="Times New Roman" w:hAnsi="Times New Roman" w:cs="Times New Roman"/>
                <w:sz w:val="28"/>
              </w:rPr>
              <w:t>đến tháng 5 năm 2005</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7B14A4" w:rsidRDefault="00E60E09" w:rsidP="007B14A4">
            <w:pPr>
              <w:spacing w:before="120" w:after="120" w:line="240" w:lineRule="auto"/>
              <w:jc w:val="both"/>
            </w:pPr>
            <w:r w:rsidRPr="007B14A4">
              <w:rPr>
                <w:rFonts w:ascii="Times New Roman" w:eastAsia="Times New Roman" w:hAnsi="Times New Roman" w:cs="Times New Roman"/>
                <w:sz w:val="28"/>
              </w:rPr>
              <w:t>CPCT, c1,d1, Bộ CHQS tỉnh Điện Biên, Bí thư chi bộ, 3/</w:t>
            </w:r>
          </w:p>
        </w:tc>
      </w:tr>
      <w:tr w:rsidR="00E60E09" w:rsidTr="007B14A4">
        <w:trPr>
          <w:trHeight w:val="814"/>
        </w:trPr>
        <w:tc>
          <w:tcPr>
            <w:tcW w:w="2845"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t>Từ tháng 6 năm  2005</w:t>
            </w:r>
            <w:r>
              <w:t xml:space="preserve"> </w:t>
            </w:r>
            <w:r>
              <w:rPr>
                <w:rFonts w:ascii="Times New Roman" w:eastAsia="Times New Roman" w:hAnsi="Times New Roman" w:cs="Times New Roman"/>
                <w:sz w:val="28"/>
              </w:rPr>
              <w:t>đến tháng 11 năm 2010</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7B14A4" w:rsidRDefault="00E60E09" w:rsidP="007B14A4">
            <w:pPr>
              <w:spacing w:before="120" w:after="120" w:line="240" w:lineRule="auto"/>
              <w:jc w:val="both"/>
            </w:pPr>
            <w:r w:rsidRPr="007B14A4">
              <w:rPr>
                <w:rFonts w:ascii="Times New Roman" w:eastAsia="Times New Roman" w:hAnsi="Times New Roman" w:cs="Times New Roman"/>
                <w:sz w:val="28"/>
              </w:rPr>
              <w:t>TLCT, phòng Hậu cần, Bộ CHQS tỉnh Điện Biên, Phó bí thư chi bộ TM-KH, 4/ 1//</w:t>
            </w:r>
          </w:p>
        </w:tc>
      </w:tr>
      <w:tr w:rsidR="00E60E09" w:rsidTr="007B14A4">
        <w:trPr>
          <w:trHeight w:val="967"/>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t>Từ tháng 12 năm  2010</w:t>
            </w:r>
            <w:r>
              <w:t xml:space="preserve"> </w:t>
            </w:r>
            <w:r>
              <w:rPr>
                <w:rFonts w:ascii="Times New Roman" w:eastAsia="Times New Roman" w:hAnsi="Times New Roman" w:cs="Times New Roman"/>
                <w:sz w:val="28"/>
              </w:rPr>
              <w:t>đến tháng 01 năm 2012</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684521" w:rsidRDefault="00E60E09" w:rsidP="007B14A4">
            <w:pPr>
              <w:spacing w:before="120" w:after="120" w:line="240" w:lineRule="auto"/>
              <w:jc w:val="both"/>
              <w:rPr>
                <w:spacing w:val="2"/>
              </w:rPr>
            </w:pPr>
            <w:r w:rsidRPr="00684521">
              <w:rPr>
                <w:rFonts w:ascii="Times New Roman" w:eastAsia="Times New Roman" w:hAnsi="Times New Roman" w:cs="Times New Roman"/>
                <w:spacing w:val="2"/>
                <w:sz w:val="28"/>
              </w:rPr>
              <w:t>Chính trị viên phó kiêm Chủ nhiệm chính trị, Ban CHQS huyện Mường Chà, Bộ CHQS tỉnh Điện Biên, Đảng ủy viên, Bí thư chi bộ chính trị, Phó CNUBKT Đảng ủy viên, 1//</w:t>
            </w:r>
          </w:p>
        </w:tc>
      </w:tr>
      <w:tr w:rsidR="00E60E09" w:rsidTr="007B14A4">
        <w:trPr>
          <w:trHeight w:val="814"/>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t>Từ tháng 02 năm  2012</w:t>
            </w:r>
            <w:r>
              <w:t xml:space="preserve"> </w:t>
            </w:r>
            <w:r>
              <w:rPr>
                <w:rFonts w:ascii="Times New Roman" w:eastAsia="Times New Roman" w:hAnsi="Times New Roman" w:cs="Times New Roman"/>
                <w:sz w:val="28"/>
              </w:rPr>
              <w:t>đến tháng 12 năm 2012</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684521" w:rsidRDefault="00E60E09" w:rsidP="007B14A4">
            <w:pPr>
              <w:spacing w:before="120" w:after="120" w:line="240" w:lineRule="auto"/>
              <w:jc w:val="both"/>
              <w:rPr>
                <w:spacing w:val="4"/>
              </w:rPr>
            </w:pPr>
            <w:r w:rsidRPr="00684521">
              <w:rPr>
                <w:rFonts w:ascii="Times New Roman" w:eastAsia="Times New Roman" w:hAnsi="Times New Roman" w:cs="Times New Roman"/>
                <w:spacing w:val="4"/>
                <w:sz w:val="28"/>
              </w:rPr>
              <w:t>Học viên HVCT hoàn thiện đào tạo gắn cấp e, Đảng viên, 1//</w:t>
            </w:r>
          </w:p>
        </w:tc>
      </w:tr>
      <w:tr w:rsidR="00E60E09" w:rsidTr="007B14A4">
        <w:trPr>
          <w:trHeight w:val="1128"/>
        </w:trPr>
        <w:tc>
          <w:tcPr>
            <w:tcW w:w="28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lastRenderedPageBreak/>
              <w:t>Từ tháng 01 năm  2013</w:t>
            </w:r>
            <w:r>
              <w:t xml:space="preserve"> </w:t>
            </w:r>
            <w:r>
              <w:rPr>
                <w:rFonts w:ascii="Times New Roman" w:eastAsia="Times New Roman" w:hAnsi="Times New Roman" w:cs="Times New Roman"/>
                <w:sz w:val="28"/>
              </w:rPr>
              <w:t>đến tháng 12 năm 2013</w:t>
            </w:r>
          </w:p>
        </w:tc>
        <w:tc>
          <w:tcPr>
            <w:tcW w:w="68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60E09" w:rsidRPr="00684521" w:rsidRDefault="00E60E09" w:rsidP="007B14A4">
            <w:pPr>
              <w:spacing w:before="120" w:after="120" w:line="240" w:lineRule="auto"/>
              <w:jc w:val="both"/>
              <w:rPr>
                <w:spacing w:val="2"/>
              </w:rPr>
            </w:pPr>
            <w:r w:rsidRPr="00684521">
              <w:rPr>
                <w:rFonts w:ascii="Times New Roman" w:eastAsia="Times New Roman" w:hAnsi="Times New Roman" w:cs="Times New Roman"/>
                <w:spacing w:val="2"/>
                <w:sz w:val="28"/>
              </w:rPr>
              <w:t>Chính trị viên phó kiêm chủ nhiệm chính trị, Ban CHQS huyện Mường Chà, Bộ CHQS tỉnh Điện Biên, Đảng ủy viên, Bí thư chi bộ chính trị, Phó CNUBKT Đảng ủy viên, 1//</w:t>
            </w:r>
          </w:p>
        </w:tc>
      </w:tr>
      <w:tr w:rsidR="00E60E09" w:rsidTr="007B14A4">
        <w:trPr>
          <w:trHeight w:val="1044"/>
        </w:trPr>
        <w:tc>
          <w:tcPr>
            <w:tcW w:w="2845"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t>Từ tháng 01 năm  2014</w:t>
            </w:r>
            <w:r>
              <w:t xml:space="preserve"> </w:t>
            </w:r>
            <w:r>
              <w:rPr>
                <w:rFonts w:ascii="Times New Roman" w:eastAsia="Times New Roman" w:hAnsi="Times New Roman" w:cs="Times New Roman"/>
                <w:sz w:val="28"/>
              </w:rPr>
              <w:t>đến tháng 8 năm 2014</w:t>
            </w:r>
          </w:p>
        </w:tc>
        <w:tc>
          <w:tcPr>
            <w:tcW w:w="680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684521" w:rsidRDefault="00E60E09" w:rsidP="007B14A4">
            <w:pPr>
              <w:spacing w:before="120" w:after="120" w:line="240" w:lineRule="auto"/>
              <w:jc w:val="both"/>
              <w:rPr>
                <w:spacing w:val="4"/>
              </w:rPr>
            </w:pPr>
            <w:r w:rsidRPr="00684521">
              <w:rPr>
                <w:rFonts w:ascii="Times New Roman" w:eastAsia="Times New Roman" w:hAnsi="Times New Roman" w:cs="Times New Roman"/>
                <w:spacing w:val="4"/>
                <w:sz w:val="28"/>
              </w:rPr>
              <w:t>Chính trị viên phó kiêm chủ nhiệm chính trị, Ban CHQS huyện Điện Biên, Bộ CHQS tỉnh Điện Biên, Đảng ủy viên, Bí thư chi bộ chính trị, Phó CNUBKT Đảng ủy viên, 1//</w:t>
            </w:r>
          </w:p>
        </w:tc>
      </w:tr>
      <w:tr w:rsidR="00E60E09" w:rsidTr="007B14A4">
        <w:trPr>
          <w:trHeight w:val="814"/>
        </w:trPr>
        <w:tc>
          <w:tcPr>
            <w:tcW w:w="2845"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t>Từ tháng 9 năm  2014</w:t>
            </w:r>
            <w:r>
              <w:t xml:space="preserve"> </w:t>
            </w:r>
            <w:r>
              <w:rPr>
                <w:rFonts w:ascii="Times New Roman" w:eastAsia="Times New Roman" w:hAnsi="Times New Roman" w:cs="Times New Roman"/>
                <w:sz w:val="28"/>
              </w:rPr>
              <w:t>đến tháng 6 năm 2015</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Default="00E60E09" w:rsidP="007B14A4">
            <w:pPr>
              <w:spacing w:before="120" w:after="120" w:line="240" w:lineRule="auto"/>
              <w:jc w:val="both"/>
            </w:pPr>
            <w:r>
              <w:rPr>
                <w:rFonts w:ascii="Times New Roman" w:eastAsia="Times New Roman" w:hAnsi="Times New Roman" w:cs="Times New Roman"/>
                <w:sz w:val="28"/>
              </w:rPr>
              <w:t>Học viên HVCT hoàn thiện đào tạo gắn cấp f, Hệ 3, HVCT, Đảng viên, 2//</w:t>
            </w:r>
          </w:p>
        </w:tc>
      </w:tr>
      <w:tr w:rsidR="00E60E09" w:rsidTr="007B14A4">
        <w:trPr>
          <w:trHeight w:val="1101"/>
        </w:trPr>
        <w:tc>
          <w:tcPr>
            <w:tcW w:w="2845"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t>Từ tháng 7 năm 2015</w:t>
            </w:r>
            <w:r w:rsidR="002D6C97">
              <w:t xml:space="preserve"> </w:t>
            </w:r>
            <w:r>
              <w:rPr>
                <w:rFonts w:ascii="Times New Roman" w:eastAsia="Times New Roman" w:hAnsi="Times New Roman" w:cs="Times New Roman"/>
                <w:sz w:val="28"/>
              </w:rPr>
              <w:t>đến tháng 4 năm 2017</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Pr="00684521" w:rsidRDefault="00E60E09" w:rsidP="007B14A4">
            <w:pPr>
              <w:spacing w:before="120" w:after="120" w:line="240" w:lineRule="auto"/>
              <w:jc w:val="both"/>
              <w:rPr>
                <w:spacing w:val="4"/>
              </w:rPr>
            </w:pPr>
            <w:r w:rsidRPr="00684521">
              <w:rPr>
                <w:rFonts w:ascii="Times New Roman" w:eastAsia="Times New Roman" w:hAnsi="Times New Roman" w:cs="Times New Roman"/>
                <w:spacing w:val="4"/>
                <w:sz w:val="28"/>
              </w:rPr>
              <w:t>Chính trị viên phó kiêm chủ nhiệm chính trị, Ban CHQS huyện Điện Biên, Bộ CHQS tỉnh Điện Biên, Đảng ủy viên, Bí thư chi bộ chính trị, Phó CNUBKT Đảng ủy viên, 2//</w:t>
            </w:r>
          </w:p>
        </w:tc>
      </w:tr>
      <w:tr w:rsidR="00E60E09" w:rsidTr="007B14A4">
        <w:trPr>
          <w:trHeight w:val="1046"/>
        </w:trPr>
        <w:tc>
          <w:tcPr>
            <w:tcW w:w="2845"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t>Từ tháng 5 năm  2017</w:t>
            </w:r>
            <w:r>
              <w:t xml:space="preserve"> </w:t>
            </w:r>
            <w:r>
              <w:rPr>
                <w:rFonts w:ascii="Times New Roman" w:eastAsia="Times New Roman" w:hAnsi="Times New Roman" w:cs="Times New Roman"/>
                <w:sz w:val="28"/>
              </w:rPr>
              <w:t>đến tháng 8 năm 2018</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Default="00E60E09" w:rsidP="007B14A4">
            <w:pPr>
              <w:spacing w:before="120" w:after="120" w:line="240" w:lineRule="auto"/>
              <w:jc w:val="both"/>
            </w:pPr>
            <w:r>
              <w:rPr>
                <w:rFonts w:ascii="Times New Roman" w:eastAsia="Times New Roman" w:hAnsi="Times New Roman" w:cs="Times New Roman"/>
                <w:sz w:val="28"/>
              </w:rPr>
              <w:t>Chính trị viên, Ban CHQS thị xã Mường Lay, Bộ CHQS tỉnh Điện Biên, Phó Bí thư Đảng ủy viên, CNUBKT Đảng ủy viên, 3//</w:t>
            </w:r>
          </w:p>
        </w:tc>
      </w:tr>
      <w:tr w:rsidR="00E60E09" w:rsidTr="007B14A4">
        <w:trPr>
          <w:trHeight w:val="814"/>
        </w:trPr>
        <w:tc>
          <w:tcPr>
            <w:tcW w:w="2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t>Từ tháng 9 năm  2018</w:t>
            </w:r>
            <w:r>
              <w:t xml:space="preserve"> </w:t>
            </w:r>
            <w:r>
              <w:rPr>
                <w:rFonts w:ascii="Times New Roman" w:eastAsia="Times New Roman" w:hAnsi="Times New Roman" w:cs="Times New Roman"/>
                <w:sz w:val="28"/>
              </w:rPr>
              <w:t>đến tháng 12 năm 2018</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0E09" w:rsidRDefault="00E60E09" w:rsidP="007B14A4">
            <w:pPr>
              <w:spacing w:before="120" w:after="120" w:line="240" w:lineRule="auto"/>
              <w:jc w:val="both"/>
            </w:pPr>
            <w:r>
              <w:rPr>
                <w:rFonts w:ascii="Times New Roman" w:eastAsia="Times New Roman" w:hAnsi="Times New Roman" w:cs="Times New Roman"/>
                <w:sz w:val="28"/>
              </w:rPr>
              <w:t>Học viên, HVCT, Hoàn chỉnh cao cấp lý luận, Hệ 3, Học viên chính trị, Đảng viên, 3//</w:t>
            </w:r>
          </w:p>
        </w:tc>
      </w:tr>
      <w:tr w:rsidR="00E60E09" w:rsidTr="007B14A4">
        <w:trPr>
          <w:trHeight w:val="1046"/>
        </w:trPr>
        <w:tc>
          <w:tcPr>
            <w:tcW w:w="28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60E09" w:rsidRDefault="00E60E09" w:rsidP="002D6C97">
            <w:pPr>
              <w:spacing w:before="60" w:after="60" w:line="240" w:lineRule="auto"/>
              <w:jc w:val="center"/>
            </w:pPr>
            <w:r>
              <w:rPr>
                <w:rFonts w:ascii="Times New Roman" w:eastAsia="Times New Roman" w:hAnsi="Times New Roman" w:cs="Times New Roman"/>
                <w:sz w:val="28"/>
              </w:rPr>
              <w:t>Từ tháng 01 năm  2019</w:t>
            </w:r>
            <w:r>
              <w:t xml:space="preserve"> </w:t>
            </w:r>
            <w:r>
              <w:rPr>
                <w:rFonts w:ascii="Times New Roman" w:eastAsia="Times New Roman" w:hAnsi="Times New Roman" w:cs="Times New Roman"/>
                <w:sz w:val="28"/>
              </w:rPr>
              <w:t>đến  nay</w:t>
            </w:r>
          </w:p>
        </w:tc>
        <w:tc>
          <w:tcPr>
            <w:tcW w:w="68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60E09" w:rsidRDefault="00E60E09" w:rsidP="007B14A4">
            <w:pPr>
              <w:spacing w:before="120" w:after="120" w:line="240" w:lineRule="auto"/>
              <w:jc w:val="both"/>
            </w:pPr>
            <w:r>
              <w:rPr>
                <w:rFonts w:ascii="Times New Roman" w:eastAsia="Times New Roman" w:hAnsi="Times New Roman" w:cs="Times New Roman"/>
                <w:sz w:val="28"/>
              </w:rPr>
              <w:t>Chính trị viên, Ban CHQS thị xã Mường Lay, Bộ CHQS tỉnh Điện Biên, Phó Bí thư Đảng ủy viên, CNUBKT Đảng ủy viên, 3//</w:t>
            </w:r>
          </w:p>
        </w:tc>
      </w:tr>
    </w:tbl>
    <w:p w:rsidR="00753F59" w:rsidRPr="001C44AB" w:rsidRDefault="00753F59" w:rsidP="002D6C97">
      <w:pPr>
        <w:spacing w:before="60" w:after="60" w:line="240" w:lineRule="auto"/>
        <w:rPr>
          <w:rFonts w:ascii="Times New Roman" w:eastAsia="Times New Roman" w:hAnsi="Times New Roman" w:cs="Times New Roman"/>
          <w:sz w:val="16"/>
        </w:rPr>
      </w:pPr>
    </w:p>
    <w:sectPr w:rsidR="00753F59" w:rsidRPr="001C44AB" w:rsidSect="00CD596C">
      <w:pgSz w:w="11907" w:h="16840" w:code="9"/>
      <w:pgMar w:top="794" w:right="85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AC1" w:rsidRDefault="00956AC1" w:rsidP="00CD596C">
      <w:pPr>
        <w:spacing w:after="0" w:line="240" w:lineRule="auto"/>
      </w:pPr>
      <w:r>
        <w:separator/>
      </w:r>
    </w:p>
  </w:endnote>
  <w:endnote w:type="continuationSeparator" w:id="0">
    <w:p w:rsidR="00956AC1" w:rsidRDefault="00956AC1" w:rsidP="00CD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Century Schoolbook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AC1" w:rsidRDefault="00956AC1" w:rsidP="00CD596C">
      <w:pPr>
        <w:spacing w:after="0" w:line="240" w:lineRule="auto"/>
      </w:pPr>
      <w:r>
        <w:separator/>
      </w:r>
    </w:p>
  </w:footnote>
  <w:footnote w:type="continuationSeparator" w:id="0">
    <w:p w:rsidR="00956AC1" w:rsidRDefault="00956AC1" w:rsidP="00CD59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3F59"/>
    <w:rsid w:val="000B4C1E"/>
    <w:rsid w:val="00102A8F"/>
    <w:rsid w:val="001C44AB"/>
    <w:rsid w:val="001C687C"/>
    <w:rsid w:val="002D1C87"/>
    <w:rsid w:val="002D6C97"/>
    <w:rsid w:val="00351EBB"/>
    <w:rsid w:val="005D06E4"/>
    <w:rsid w:val="0067055B"/>
    <w:rsid w:val="00684521"/>
    <w:rsid w:val="00753F59"/>
    <w:rsid w:val="007765DC"/>
    <w:rsid w:val="007B14A4"/>
    <w:rsid w:val="00804BC9"/>
    <w:rsid w:val="00956AC1"/>
    <w:rsid w:val="00A91557"/>
    <w:rsid w:val="00B77E12"/>
    <w:rsid w:val="00C91D4C"/>
    <w:rsid w:val="00CD596C"/>
    <w:rsid w:val="00D42E02"/>
    <w:rsid w:val="00D61EE3"/>
    <w:rsid w:val="00E46C2A"/>
    <w:rsid w:val="00E60E09"/>
    <w:rsid w:val="00E85900"/>
    <w:rsid w:val="00EB4386"/>
    <w:rsid w:val="00ED2D24"/>
    <w:rsid w:val="00EF7D7C"/>
    <w:rsid w:val="00FC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C4379"/>
    <w:pPr>
      <w:keepNext/>
      <w:spacing w:before="120" w:after="0" w:line="240" w:lineRule="auto"/>
      <w:ind w:left="720"/>
      <w:jc w:val="center"/>
      <w:outlineLvl w:val="1"/>
    </w:pPr>
    <w:rPr>
      <w:rFonts w:ascii=".VnCentury SchoolbookH" w:eastAsia="Times New Roman" w:hAnsi=".VnCentury SchoolbookH" w:cs="Times New Roman"/>
      <w:b/>
      <w:spacing w:val="-4"/>
      <w:kern w:val="28"/>
      <w:sz w:val="20"/>
      <w:szCs w:val="20"/>
      <w:lang w:val="en-AU" w:eastAsia="x-none"/>
    </w:rPr>
  </w:style>
  <w:style w:type="paragraph" w:styleId="Heading5">
    <w:name w:val="heading 5"/>
    <w:basedOn w:val="Normal"/>
    <w:next w:val="Normal"/>
    <w:link w:val="Heading5Char"/>
    <w:qFormat/>
    <w:rsid w:val="00FC4379"/>
    <w:pPr>
      <w:spacing w:before="240" w:after="60" w:line="240" w:lineRule="auto"/>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4379"/>
    <w:rPr>
      <w:rFonts w:ascii=".VnCentury SchoolbookH" w:eastAsia="Times New Roman" w:hAnsi=".VnCentury SchoolbookH" w:cs="Times New Roman"/>
      <w:b/>
      <w:spacing w:val="-4"/>
      <w:kern w:val="28"/>
      <w:sz w:val="20"/>
      <w:szCs w:val="20"/>
      <w:lang w:val="en-AU" w:eastAsia="x-none"/>
    </w:rPr>
  </w:style>
  <w:style w:type="character" w:customStyle="1" w:styleId="Heading5Char">
    <w:name w:val="Heading 5 Char"/>
    <w:basedOn w:val="DefaultParagraphFont"/>
    <w:link w:val="Heading5"/>
    <w:rsid w:val="00FC4379"/>
    <w:rPr>
      <w:rFonts w:ascii="Times New Roman" w:eastAsia="Times New Roman" w:hAnsi="Times New Roman" w:cs="Times New Roman"/>
      <w:b/>
      <w:bCs/>
      <w:i/>
      <w:iCs/>
      <w:sz w:val="26"/>
      <w:szCs w:val="26"/>
      <w:lang w:val="x-none" w:eastAsia="x-none"/>
    </w:rPr>
  </w:style>
  <w:style w:type="paragraph" w:styleId="Header">
    <w:name w:val="header"/>
    <w:basedOn w:val="Normal"/>
    <w:link w:val="HeaderChar"/>
    <w:uiPriority w:val="99"/>
    <w:unhideWhenUsed/>
    <w:rsid w:val="00CD5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96C"/>
  </w:style>
  <w:style w:type="paragraph" w:styleId="Footer">
    <w:name w:val="footer"/>
    <w:basedOn w:val="Normal"/>
    <w:link w:val="FooterChar"/>
    <w:uiPriority w:val="99"/>
    <w:unhideWhenUsed/>
    <w:rsid w:val="00CD5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55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21</cp:revision>
  <dcterms:created xsi:type="dcterms:W3CDTF">2021-04-05T02:33:00Z</dcterms:created>
  <dcterms:modified xsi:type="dcterms:W3CDTF">2021-04-09T02:50:00Z</dcterms:modified>
</cp:coreProperties>
</file>